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52" w:rsidRDefault="00234D52" w:rsidP="00234D52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234D52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F82431">
        <w:rPr>
          <w:rFonts w:ascii="Arial" w:hAnsi="Arial" w:cs="Arial"/>
          <w:sz w:val="20"/>
          <w:szCs w:val="20"/>
        </w:rPr>
        <w:t xml:space="preserve">Lavanderia industrial com </w:t>
      </w:r>
      <w:proofErr w:type="spellStart"/>
      <w:r w:rsidR="00F82431">
        <w:rPr>
          <w:rFonts w:ascii="Arial" w:hAnsi="Arial" w:cs="Arial"/>
          <w:sz w:val="20"/>
          <w:szCs w:val="20"/>
        </w:rPr>
        <w:t>tingimento</w:t>
      </w:r>
      <w:proofErr w:type="spellEnd"/>
      <w:r w:rsidR="00F82431">
        <w:rPr>
          <w:rFonts w:ascii="Arial" w:hAnsi="Arial" w:cs="Arial"/>
          <w:sz w:val="20"/>
          <w:szCs w:val="20"/>
        </w:rPr>
        <w:t>, amaciamento e/ou outros acabamentos em roupas, peças do vestuário e artefatos diversos de tecidos.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...........................................................................................................................................................</w:t>
      </w:r>
    </w:p>
    <w:p w:rsidR="004D7FA4" w:rsidRPr="004D7FA4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7FA4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7337C3">
        <w:rPr>
          <w:rFonts w:ascii="Arial" w:hAnsi="Arial" w:cs="Arial"/>
          <w:sz w:val="20"/>
          <w:szCs w:val="20"/>
        </w:rPr>
        <w:t>............................................................</w:t>
      </w:r>
      <w:r w:rsidRPr="004D7FA4">
        <w:rPr>
          <w:rFonts w:ascii="Arial" w:hAnsi="Arial" w:cs="Arial"/>
          <w:b/>
          <w:sz w:val="20"/>
          <w:szCs w:val="20"/>
        </w:rPr>
        <w:t xml:space="preserve">    </w:t>
      </w:r>
    </w:p>
    <w:p w:rsidR="008E7EF4" w:rsidRPr="00F82431" w:rsidRDefault="004D7FA4" w:rsidP="004D7FA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D7FA4">
        <w:rPr>
          <w:rFonts w:ascii="Arial" w:hAnsi="Arial" w:cs="Arial"/>
          <w:sz w:val="20"/>
          <w:szCs w:val="20"/>
        </w:rPr>
        <w:t>Área útil (área construída + área de estocagem, quando houver)</w:t>
      </w:r>
      <w:r w:rsidRPr="004D7FA4">
        <w:rPr>
          <w:rFonts w:ascii="Arial" w:hAnsi="Arial" w:cs="Arial"/>
          <w:b/>
          <w:sz w:val="20"/>
          <w:szCs w:val="20"/>
        </w:rPr>
        <w:t xml:space="preserve"> </w:t>
      </w:r>
      <w:r w:rsidR="00F82431" w:rsidRPr="00F82431">
        <w:rPr>
          <w:rFonts w:ascii="Arial" w:hAnsi="Arial" w:cs="Arial"/>
          <w:sz w:val="20"/>
          <w:szCs w:val="20"/>
        </w:rPr>
        <w:t>NUP</w:t>
      </w:r>
      <w:r w:rsidR="00F82431">
        <w:rPr>
          <w:rFonts w:ascii="Arial" w:hAnsi="Arial" w:cs="Arial"/>
          <w:sz w:val="20"/>
          <w:szCs w:val="20"/>
        </w:rPr>
        <w:t xml:space="preserve"> </w:t>
      </w:r>
      <w:r w:rsidR="00F82431" w:rsidRPr="00F82431">
        <w:rPr>
          <w:rFonts w:ascii="Arial" w:hAnsi="Arial" w:cs="Arial"/>
          <w:sz w:val="20"/>
          <w:szCs w:val="20"/>
        </w:rPr>
        <w:t>≤</w:t>
      </w:r>
      <w:r w:rsidR="00F82431">
        <w:rPr>
          <w:rFonts w:ascii="Arial" w:hAnsi="Arial" w:cs="Arial"/>
          <w:sz w:val="20"/>
          <w:szCs w:val="20"/>
        </w:rPr>
        <w:t xml:space="preserve"> </w:t>
      </w:r>
      <w:r w:rsidR="00F82431" w:rsidRPr="00F82431">
        <w:rPr>
          <w:rFonts w:ascii="Arial" w:hAnsi="Arial" w:cs="Arial"/>
          <w:sz w:val="20"/>
          <w:szCs w:val="20"/>
        </w:rPr>
        <w:t>2.000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r w:rsidR="007337C3">
        <w:rPr>
          <w:rFonts w:cs="Arial"/>
        </w:rPr>
        <w:t>................................................................................................................................</w:t>
      </w:r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r w:rsidR="007337C3">
        <w:rPr>
          <w:rFonts w:cs="Arial"/>
        </w:rPr>
        <w:t>..................................................................................</w:t>
      </w:r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r w:rsidR="007337C3">
        <w:rPr>
          <w:rFonts w:cs="Arial"/>
        </w:rPr>
        <w:t>.................................</w:t>
      </w:r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r w:rsidR="007337C3">
        <w:rPr>
          <w:rFonts w:cs="Arial"/>
        </w:rPr>
        <w:t>..............................................................................................................................</w:t>
      </w:r>
      <w:r>
        <w:rPr>
          <w:rFonts w:cs="Arial"/>
        </w:rPr>
        <w:t xml:space="preserve">  </w:t>
      </w:r>
      <w:r w:rsidR="0022282D" w:rsidRPr="00C40A90">
        <w:rPr>
          <w:rFonts w:cs="Arial"/>
        </w:rPr>
        <w:t>Nº...</w:t>
      </w:r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 xml:space="preserve">Telefone para contato: </w:t>
      </w:r>
      <w:r w:rsidR="0022282D" w:rsidRPr="007566D2">
        <w:rPr>
          <w:rFonts w:cs="Arial"/>
        </w:rPr>
        <w:t xml:space="preserve">(.....) .................................. </w:t>
      </w:r>
      <w:r w:rsidR="0022282D">
        <w:rPr>
          <w:rFonts w:cs="Arial"/>
        </w:rPr>
        <w:t xml:space="preserve"> </w:t>
      </w:r>
      <w:r w:rsidR="0022282D" w:rsidRPr="007566D2">
        <w:rPr>
          <w:rFonts w:cs="Arial"/>
        </w:rPr>
        <w:t xml:space="preserve"> 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1A283F" w:rsidRPr="007566D2" w:rsidRDefault="001A283F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386FE3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80074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612ED3" w:rsidRPr="008140CB" w:rsidRDefault="00612ED3" w:rsidP="00612ED3">
      <w:pPr>
        <w:pStyle w:val="Corpodetexto2"/>
        <w:spacing w:before="120" w:line="360" w:lineRule="auto"/>
        <w:rPr>
          <w:rFonts w:cs="Arial"/>
        </w:rPr>
      </w:pPr>
      <w:proofErr w:type="gramStart"/>
      <w:r>
        <w:rPr>
          <w:rFonts w:cs="Arial"/>
          <w:b/>
        </w:rPr>
        <w:lastRenderedPageBreak/>
        <w:t>II</w:t>
      </w:r>
      <w:r w:rsidRPr="008140CB">
        <w:rPr>
          <w:rFonts w:cs="Arial"/>
          <w:b/>
        </w:rPr>
        <w:t>.</w:t>
      </w:r>
      <w:proofErr w:type="gramEnd"/>
      <w:r w:rsidRPr="008140CB">
        <w:rPr>
          <w:rFonts w:cs="Arial"/>
          <w:b/>
        </w:rPr>
        <w:t>9</w:t>
      </w:r>
      <w:r w:rsidRPr="008140CB">
        <w:rPr>
          <w:rFonts w:cs="Arial"/>
        </w:rPr>
        <w:t xml:space="preserve"> Possui Cadastro Técnico Federal (CTF) junto ao IBAMA: </w:t>
      </w:r>
    </w:p>
    <w:p w:rsidR="00612ED3" w:rsidRPr="00503BA5" w:rsidRDefault="00612ED3" w:rsidP="00612ED3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80074B" w:rsidRDefault="0080074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612ED3" w:rsidRDefault="00612ED3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0074B" w:rsidRDefault="0080074B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................................................................</w:t>
      </w:r>
      <w:r w:rsidR="00AD7246">
        <w:rPr>
          <w:rFonts w:cs="Arial"/>
        </w:rPr>
        <w:t>................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A23D0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386FE3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D43D42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43D42" w:rsidRPr="00534F89" w:rsidRDefault="00D43D42" w:rsidP="00D43D4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34F89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>rmazenamento de Produtos Químicos</w:t>
      </w:r>
      <w:r w:rsidRPr="00534F89">
        <w:rPr>
          <w:rFonts w:ascii="Arial" w:hAnsi="Arial" w:cs="Arial"/>
          <w:b/>
          <w:sz w:val="20"/>
          <w:szCs w:val="20"/>
        </w:rPr>
        <w:t xml:space="preserve"> usados no processo produtivo.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lastRenderedPageBreak/>
        <w:t>Tipo(s) de produto(s) químico(s) utilizado(s) na empresa: 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</w:t>
      </w:r>
      <w:r w:rsidRPr="00534F89"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>__________________________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)sim;  ( 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)sim; (  )não.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Capacidade do sistema de contenção (L):_________________________________</w:t>
      </w:r>
      <w:r>
        <w:rPr>
          <w:rFonts w:ascii="Arial" w:hAnsi="Arial" w:cs="Arial"/>
          <w:sz w:val="20"/>
          <w:szCs w:val="20"/>
        </w:rPr>
        <w:t>_______________</w:t>
      </w:r>
    </w:p>
    <w:p w:rsidR="00D43D42" w:rsidRPr="00534F89" w:rsidRDefault="00D43D42" w:rsidP="00D43D42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534F89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)parcial; (  )total;  (  )sem cobertura.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34F89">
        <w:rPr>
          <w:rFonts w:ascii="Arial" w:hAnsi="Arial" w:cs="Arial"/>
          <w:sz w:val="20"/>
          <w:szCs w:val="20"/>
        </w:rPr>
        <w:t>) impermeabilizado;    (  ) cimentado;  (  )outro - descrever: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</w:t>
      </w:r>
      <w:r w:rsidRPr="00534F89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)compatíveis;   (   )incompatíveis.</w:t>
      </w:r>
    </w:p>
    <w:p w:rsidR="00D43D42" w:rsidRPr="00534F89" w:rsidRDefault="00D43D42" w:rsidP="00D43D42">
      <w:pPr>
        <w:pStyle w:val="PargrafodaLista"/>
        <w:tabs>
          <w:tab w:val="left" w:pos="851"/>
        </w:tabs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D43D42" w:rsidRPr="00534F89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>Tipos de produtos apresentam incompatibilidade química: ____________________________________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534F89">
        <w:rPr>
          <w:rFonts w:ascii="Arial" w:hAnsi="Arial" w:cs="Arial"/>
          <w:sz w:val="20"/>
          <w:szCs w:val="20"/>
        </w:rPr>
        <w:t>_________________________________________</w:t>
      </w:r>
      <w:r>
        <w:rPr>
          <w:rFonts w:ascii="Arial" w:hAnsi="Arial" w:cs="Arial"/>
          <w:sz w:val="20"/>
          <w:szCs w:val="20"/>
        </w:rPr>
        <w:t>___________________________</w:t>
      </w:r>
    </w:p>
    <w:p w:rsidR="00D43D42" w:rsidRDefault="00D43D42" w:rsidP="00D43D42">
      <w:pPr>
        <w:pStyle w:val="PargrafodaLista"/>
        <w:numPr>
          <w:ilvl w:val="0"/>
          <w:numId w:val="15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534F89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534F89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34F89">
        <w:rPr>
          <w:rFonts w:ascii="Arial" w:hAnsi="Arial" w:cs="Arial"/>
          <w:sz w:val="20"/>
          <w:szCs w:val="20"/>
        </w:rPr>
        <w:t>) Sim; (   ) Não.</w:t>
      </w:r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5A3696" w:rsidRDefault="005A3696" w:rsidP="00052D6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5A3696">
        <w:rPr>
          <w:rFonts w:cs="Arial"/>
          <w:b/>
          <w:i/>
        </w:rPr>
        <w:t>V.1</w:t>
      </w:r>
      <w:r w:rsidRPr="005A3696">
        <w:rPr>
          <w:rFonts w:cs="Arial"/>
          <w:i/>
        </w:rPr>
        <w:t xml:space="preserve"> Captação/abastecimento de água (marque com “x” a(s) </w:t>
      </w:r>
      <w:proofErr w:type="gramStart"/>
      <w:r w:rsidRPr="005A3696">
        <w:rPr>
          <w:rFonts w:cs="Arial"/>
          <w:i/>
        </w:rPr>
        <w:t>opção(</w:t>
      </w:r>
      <w:proofErr w:type="spellStart"/>
      <w:proofErr w:type="gramEnd"/>
      <w:r w:rsidRPr="005A3696">
        <w:rPr>
          <w:rFonts w:cs="Arial"/>
          <w:i/>
        </w:rPr>
        <w:t>ões</w:t>
      </w:r>
      <w:proofErr w:type="spellEnd"/>
      <w:r w:rsidRPr="005A3696">
        <w:rPr>
          <w:rFonts w:cs="Arial"/>
          <w:i/>
        </w:rPr>
        <w:t>) correta(s) e responda o(s) questionário(s) equivalente(s) à(s) alternativa(s) marcada(s)):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Captação de Água em Curso d’água;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 do Curso d’água (rio, córrego, etc): 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Coordenada do ponto de captação (UTM) WGS 84: _______________ /__________________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Possui outorga de captação de água: </w:t>
      </w:r>
      <w:proofErr w:type="gramStart"/>
      <w:r w:rsidRPr="005A3696">
        <w:rPr>
          <w:rFonts w:cs="Arial"/>
        </w:rPr>
        <w:t xml:space="preserve">(   </w:t>
      </w:r>
      <w:proofErr w:type="gramEnd"/>
      <w:r w:rsidRPr="005A3696">
        <w:rPr>
          <w:rFonts w:cs="Arial"/>
        </w:rPr>
        <w:t>)Sim;   (   )Não;   (   ) Não é necessário (uso insignificante).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Data de vencimento da outorga ou da dispensa: ____/____/________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5A3696">
        <w:rPr>
          <w:rFonts w:cs="Arial"/>
        </w:rPr>
        <w:t xml:space="preserve">(  </w:t>
      </w:r>
      <w:proofErr w:type="gramEnd"/>
      <w:r w:rsidRPr="005A3696">
        <w:rPr>
          <w:rFonts w:cs="Arial"/>
        </w:rPr>
        <w:t>)IEMA; (  )ANA.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lastRenderedPageBreak/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 (m</w:t>
      </w:r>
      <w:r w:rsidRPr="005A3696">
        <w:rPr>
          <w:rFonts w:cs="Arial"/>
          <w:vertAlign w:val="superscript"/>
        </w:rPr>
        <w:t>3</w:t>
      </w:r>
      <w:r w:rsidRPr="005A3696">
        <w:rPr>
          <w:rFonts w:cs="Arial"/>
        </w:rPr>
        <w:t>/dia): 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Abastecimento de água fornecido pela concessionária local: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Nome: ______________________________________________________________________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Consumo médio de água: _______________________________________________________</w:t>
      </w:r>
    </w:p>
    <w:p w:rsidR="005A3696" w:rsidRPr="005A3696" w:rsidRDefault="005A3696" w:rsidP="005A369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 Poço Subterrâneo; 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Número do cadastro do poço junto ao IEMA: ________________________________________</w:t>
      </w:r>
    </w:p>
    <w:p w:rsidR="005A3696" w:rsidRPr="005A3696" w:rsidRDefault="005A3696" w:rsidP="005A369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Vazão Máxima de captação (L/S): 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A3696">
        <w:rPr>
          <w:rFonts w:cs="Arial"/>
        </w:rPr>
        <w:t>•</w:t>
      </w:r>
      <w:r w:rsidRPr="005A3696">
        <w:rPr>
          <w:rFonts w:cs="Arial"/>
        </w:rPr>
        <w:tab/>
        <w:t>Volume captado diário: _________________________________________________________</w:t>
      </w:r>
    </w:p>
    <w:p w:rsidR="005A3696" w:rsidRP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Reutilização do processo produtivo.</w:t>
      </w:r>
    </w:p>
    <w:p w:rsidR="005A3696" w:rsidRDefault="005A3696" w:rsidP="005A369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A3696">
        <w:rPr>
          <w:rFonts w:cs="Arial"/>
        </w:rPr>
        <w:sym w:font="Webdings" w:char="F063"/>
      </w:r>
      <w:r w:rsidRPr="005A3696">
        <w:rPr>
          <w:rFonts w:cs="Arial"/>
        </w:rPr>
        <w:t xml:space="preserve"> Outros. Especificar: </w:t>
      </w:r>
      <w:proofErr w:type="gramStart"/>
      <w:r w:rsidRPr="005A369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86722E" w:rsidRPr="00FF2C80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1.3</w:t>
      </w:r>
      <w:r w:rsidRPr="005D19BC">
        <w:rPr>
          <w:rFonts w:cs="Arial"/>
          <w:i/>
        </w:rPr>
        <w:t xml:space="preserve"> Onde se dá o lançamento do efluente doméstico tratado: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1.4</w:t>
      </w:r>
      <w:r w:rsidRPr="005D19BC">
        <w:rPr>
          <w:rFonts w:cs="Arial"/>
          <w:i/>
        </w:rPr>
        <w:t xml:space="preserve"> Caso aplicável, informar a periodicidade da Manutenção do sistema de tratamento</w:t>
      </w:r>
      <w:r w:rsidRPr="005D19BC">
        <w:rPr>
          <w:rFonts w:cs="Arial"/>
        </w:rPr>
        <w:t>:....................</w:t>
      </w:r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5D19BC" w:rsidRPr="007566D2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5D19BC" w:rsidRPr="007566D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5D19BC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E0221C">
        <w:rPr>
          <w:rFonts w:cs="Arial"/>
          <w:b/>
          <w:i/>
        </w:rPr>
        <w:lastRenderedPageBreak/>
        <w:t>VI.</w:t>
      </w:r>
      <w:proofErr w:type="gramEnd"/>
      <w:r w:rsidRPr="00E0221C">
        <w:rPr>
          <w:rFonts w:cs="Arial"/>
          <w:b/>
          <w:i/>
        </w:rPr>
        <w:t>2.1</w:t>
      </w:r>
      <w:r w:rsidRPr="00E0221C">
        <w:rPr>
          <w:rFonts w:cs="Arial"/>
          <w:i/>
        </w:rPr>
        <w:t xml:space="preserve"> Há geração de efluentes industriais na atividade </w:t>
      </w:r>
      <w:r w:rsidR="00C1567D" w:rsidRPr="00E0221C">
        <w:rPr>
          <w:rFonts w:cs="Arial"/>
          <w:i/>
        </w:rPr>
        <w:t>(</w:t>
      </w:r>
      <w:r w:rsidR="00C1567D" w:rsidRPr="00E0221C">
        <w:rPr>
          <w:i/>
        </w:rPr>
        <w:t xml:space="preserve">água do sistema de resfriamento, óleos </w:t>
      </w:r>
      <w:r w:rsidR="00C1567D" w:rsidRPr="005D19BC">
        <w:rPr>
          <w:i/>
        </w:rPr>
        <w:t>solúveis refrigerantes,</w:t>
      </w:r>
      <w:r w:rsidR="00C1567D" w:rsidRPr="005D19BC">
        <w:rPr>
          <w:rFonts w:cs="Arial"/>
          <w:i/>
        </w:rPr>
        <w:t xml:space="preserve"> água </w:t>
      </w:r>
      <w:proofErr w:type="spellStart"/>
      <w:r w:rsidR="00C1567D" w:rsidRPr="005D19BC">
        <w:rPr>
          <w:rFonts w:cs="Arial"/>
          <w:i/>
        </w:rPr>
        <w:t>residuária</w:t>
      </w:r>
      <w:proofErr w:type="spellEnd"/>
      <w:r w:rsidR="00C1567D" w:rsidRPr="005D19BC">
        <w:rPr>
          <w:rFonts w:cs="Arial"/>
          <w:i/>
        </w:rPr>
        <w:t xml:space="preserve"> ou solvente</w:t>
      </w:r>
      <w:r w:rsidR="00E0221C" w:rsidRPr="005D19BC">
        <w:rPr>
          <w:rFonts w:cs="Arial"/>
          <w:i/>
        </w:rPr>
        <w:t>s</w:t>
      </w:r>
      <w:r w:rsidR="00C1567D" w:rsidRPr="005D19BC">
        <w:rPr>
          <w:rFonts w:cs="Arial"/>
          <w:i/>
        </w:rPr>
        <w:t>)</w:t>
      </w:r>
      <w:r w:rsidRPr="005D19BC">
        <w:rPr>
          <w:rFonts w:cs="Arial"/>
          <w:i/>
        </w:rPr>
        <w:t>?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</w:rPr>
        <w:t xml:space="preserve">• </w:t>
      </w:r>
      <w:r w:rsidRPr="005D19BC">
        <w:rPr>
          <w:rFonts w:cs="Arial"/>
          <w:i/>
        </w:rPr>
        <w:t>Se sua resposta for positiva, informe as atividades geradoras de efluentes líquidos: ___________</w:t>
      </w:r>
    </w:p>
    <w:p w:rsidR="005D19BC" w:rsidRPr="005D19BC" w:rsidRDefault="005D19BC" w:rsidP="005D19BC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5D19BC">
        <w:rPr>
          <w:rFonts w:cs="Arial"/>
          <w:i/>
        </w:rPr>
        <w:t>______________________________________________________________________________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5D19BC">
        <w:rPr>
          <w:rFonts w:cs="Arial"/>
        </w:rPr>
        <w:t xml:space="preserve">      • </w:t>
      </w:r>
      <w:r w:rsidRPr="005D19BC">
        <w:rPr>
          <w:rFonts w:cs="Arial"/>
          <w:i/>
        </w:rPr>
        <w:t xml:space="preserve">Há sistema de reuso?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Sim.            </w:t>
      </w: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Não.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2.2</w:t>
      </w:r>
      <w:r w:rsidRPr="005D19BC">
        <w:rPr>
          <w:rFonts w:cs="Arial"/>
          <w:i/>
        </w:rPr>
        <w:t xml:space="preserve"> Descrever o tipo de Tratamento para os </w:t>
      </w:r>
      <w:r w:rsidRPr="005D19BC">
        <w:rPr>
          <w:rFonts w:cs="Arial"/>
          <w:b/>
        </w:rPr>
        <w:t>efluentes industriais</w:t>
      </w:r>
      <w:r w:rsidRPr="005D19BC">
        <w:rPr>
          <w:rFonts w:cs="Arial"/>
          <w:i/>
        </w:rPr>
        <w:t xml:space="preserve"> gerados no empreendimento: 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5D19BC" w:rsidRPr="005D19BC" w:rsidRDefault="005D19BC" w:rsidP="005D19B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5D19BC">
        <w:rPr>
          <w:rFonts w:cs="Arial"/>
          <w:i/>
        </w:rPr>
        <w:t>........</w:t>
      </w:r>
      <w:r w:rsidRPr="005D19BC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 xml:space="preserve">2.3 </w:t>
      </w:r>
      <w:r w:rsidRPr="005D19BC">
        <w:rPr>
          <w:rFonts w:cs="Arial"/>
          <w:i/>
        </w:rPr>
        <w:t xml:space="preserve">Onde se dá o lançamento do efluente final  (tratado): 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Esgoto.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Rede Pluvial.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Corpo hídrico. 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Nome do Curso d’água (rio, córrego, etc): __________________________________________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Coordenadas do ponto de lançamento (UTM) WGS 84: _______________ /_______________</w:t>
      </w:r>
    </w:p>
    <w:p w:rsidR="005D19BC" w:rsidRPr="005D19BC" w:rsidRDefault="005D19BC" w:rsidP="005D19BC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5D19BC">
        <w:rPr>
          <w:rFonts w:cs="Arial"/>
        </w:rPr>
        <w:t>•</w:t>
      </w:r>
      <w:r w:rsidRPr="005D19BC">
        <w:rPr>
          <w:rFonts w:cs="Arial"/>
        </w:rPr>
        <w:tab/>
        <w:t>Número da Portaria de Outorga ou do requerimento de outorga: ________________________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Sumidouro.</w:t>
      </w:r>
    </w:p>
    <w:p w:rsidR="005D19BC" w:rsidRPr="005D19BC" w:rsidRDefault="005D19BC" w:rsidP="005D19BC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5D19BC">
        <w:rPr>
          <w:rFonts w:cs="Arial"/>
        </w:rPr>
        <w:sym w:font="Webdings" w:char="F063"/>
      </w:r>
      <w:r w:rsidRPr="005D19BC">
        <w:rPr>
          <w:rFonts w:cs="Arial"/>
        </w:rPr>
        <w:t xml:space="preserve"> Outro. Especificar:</w:t>
      </w:r>
      <w:proofErr w:type="gramStart"/>
      <w:r w:rsidRPr="005D19BC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5D19BC" w:rsidRP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5D19BC">
        <w:rPr>
          <w:rFonts w:cs="Arial"/>
          <w:b/>
          <w:i/>
        </w:rPr>
        <w:t>VI.</w:t>
      </w:r>
      <w:proofErr w:type="gramEnd"/>
      <w:r w:rsidRPr="005D19BC">
        <w:rPr>
          <w:rFonts w:cs="Arial"/>
          <w:b/>
          <w:i/>
        </w:rPr>
        <w:t>2.4</w:t>
      </w:r>
      <w:r w:rsidRPr="005D19BC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5D19BC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Pr="00C406A2" w:rsidRDefault="005D19BC" w:rsidP="005D19BC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5D19BC" w:rsidRDefault="005D19BC" w:rsidP="005D19BC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663022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A31D32" w:rsidRDefault="00A31D32" w:rsidP="00A31D32">
      <w:pPr>
        <w:tabs>
          <w:tab w:val="left" w:pos="1020"/>
        </w:tabs>
        <w:rPr>
          <w:rFonts w:ascii="Arial" w:hAnsi="Arial" w:cs="Arial"/>
          <w:sz w:val="16"/>
          <w:szCs w:val="16"/>
        </w:rPr>
      </w:pPr>
    </w:p>
    <w:p w:rsidR="00A31D32" w:rsidRPr="007566D2" w:rsidRDefault="00A31D32" w:rsidP="00052D6E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VII - </w:t>
      </w:r>
      <w:r w:rsidRPr="007566D2">
        <w:rPr>
          <w:rFonts w:cs="Arial"/>
          <w:b/>
          <w:caps/>
        </w:rPr>
        <w:t>GERENCIAMENTO DE RESÍDUOS</w:t>
      </w:r>
    </w:p>
    <w:p w:rsidR="00A31D32" w:rsidRPr="0080074B" w:rsidRDefault="00A31D32" w:rsidP="00052D6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  <w:r w:rsidRPr="00D52676">
        <w:rPr>
          <w:rFonts w:cs="Arial"/>
          <w:b/>
        </w:rPr>
        <w:lastRenderedPageBreak/>
        <w:t xml:space="preserve">Apresentar estudo sucinto que contemple os resíduos </w:t>
      </w:r>
      <w:proofErr w:type="gramStart"/>
      <w:r w:rsidRPr="00D52676">
        <w:rPr>
          <w:rFonts w:cs="Arial"/>
          <w:b/>
        </w:rPr>
        <w:t>gerados na atividade, tendo como referência as tabelas e diretrizes abaixo</w:t>
      </w:r>
      <w:proofErr w:type="gramEnd"/>
      <w:r w:rsidRPr="00D52676">
        <w:rPr>
          <w:rFonts w:cs="Arial"/>
          <w:b/>
        </w:rPr>
        <w:t>:</w:t>
      </w:r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A31D32" w:rsidRPr="00D52676" w:rsidRDefault="00A31D32" w:rsidP="00A31D32">
      <w:pPr>
        <w:pStyle w:val="artigo"/>
        <w:numPr>
          <w:ilvl w:val="0"/>
          <w:numId w:val="11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A31D32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A31D32" w:rsidRPr="00D52676" w:rsidTr="00F11B00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A31D32" w:rsidRPr="00D52676" w:rsidTr="00F11B00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A31D32" w:rsidRPr="00D52676" w:rsidRDefault="00A31D32" w:rsidP="00F11B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31D32" w:rsidRPr="00D52676" w:rsidTr="00F11B00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31D32" w:rsidRPr="00D52676" w:rsidRDefault="00A31D32" w:rsidP="00F11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A31D32" w:rsidRPr="00D52676" w:rsidRDefault="00A31D32" w:rsidP="00A31D32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A31D32" w:rsidRPr="00D52676" w:rsidTr="00F11B00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A31D32" w:rsidRPr="00D52676" w:rsidTr="00F11B00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A31D32" w:rsidRPr="00D52676" w:rsidRDefault="00A31D32" w:rsidP="00F11B00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A31D32" w:rsidRPr="00D52676" w:rsidTr="00F11B00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A31D32" w:rsidRPr="00D52676" w:rsidTr="00F11B00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31D32" w:rsidRPr="00D52676" w:rsidTr="00F11B00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A31D32" w:rsidRPr="00D52676" w:rsidTr="00F11B00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A31D32" w:rsidRPr="00D52676" w:rsidRDefault="00A31D32" w:rsidP="00F11B00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A31D32" w:rsidRPr="00D52676" w:rsidRDefault="00A31D32" w:rsidP="00F11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1D32" w:rsidRPr="00D52676" w:rsidRDefault="00A31D32" w:rsidP="00052D6E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A31D32" w:rsidRPr="00D52676" w:rsidRDefault="00A31D32" w:rsidP="00052D6E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A31D32" w:rsidRPr="00D52676" w:rsidRDefault="00A31D32" w:rsidP="00052D6E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A31D32" w:rsidRPr="00D52676" w:rsidRDefault="00A31D32" w:rsidP="00A31D32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A31D32" w:rsidRPr="00D52676" w:rsidRDefault="00A31D32" w:rsidP="00052D6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A31D32" w:rsidRPr="00D52676" w:rsidTr="00F11B00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400B0B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A1B9D">
              <w:rPr>
                <w:sz w:val="18"/>
                <w:szCs w:val="18"/>
              </w:rPr>
              <w:t>Resíduos de madeira (cavacos, cacos e inservíveis).</w:t>
            </w:r>
          </w:p>
          <w:p w:rsidR="00A31D32" w:rsidRDefault="00A31D32" w:rsidP="00F11B0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Default="00A31D32" w:rsidP="006A1B9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6A1B9D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A1B9D">
              <w:rPr>
                <w:rFonts w:cs="Arial"/>
                <w:sz w:val="18"/>
                <w:szCs w:val="18"/>
              </w:rPr>
              <w:t>p</w:t>
            </w:r>
            <w:r w:rsidR="006A1B9D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D32" w:rsidRPr="00A3330F" w:rsidRDefault="00A31D32" w:rsidP="006A1B9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="006A1B9D">
              <w:rPr>
                <w:sz w:val="18"/>
                <w:szCs w:val="18"/>
              </w:rPr>
              <w:t>Restos inservíveis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A31D32" w:rsidRPr="00D52676" w:rsidTr="00F11B00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D32" w:rsidRPr="00A3330F" w:rsidRDefault="00A31D32" w:rsidP="006A1B9D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="006A1B9D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A31D32" w:rsidRPr="00D52676" w:rsidRDefault="00A31D32" w:rsidP="00052D6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A31D32" w:rsidRPr="00D52676" w:rsidRDefault="00A31D32" w:rsidP="00052D6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A31D32" w:rsidRPr="00D52676" w:rsidTr="00F11B00">
        <w:trPr>
          <w:trHeight w:val="2752"/>
        </w:trPr>
        <w:tc>
          <w:tcPr>
            <w:tcW w:w="2547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lastRenderedPageBreak/>
              <w:t>Acondicionamento: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A31D32" w:rsidRPr="00D52676" w:rsidRDefault="00A31D32" w:rsidP="00F11B00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A31D32" w:rsidRPr="00D52676" w:rsidRDefault="00A31D32" w:rsidP="00F11B00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A31D32" w:rsidRPr="00D52676" w:rsidRDefault="00A31D32" w:rsidP="006A566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</w:tc>
      </w:tr>
    </w:tbl>
    <w:p w:rsidR="00A31D32" w:rsidRPr="00D52676" w:rsidRDefault="00A31D32" w:rsidP="00052D6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A31D32" w:rsidRPr="00D52676" w:rsidRDefault="00A31D32" w:rsidP="00052D6E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052D6E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A31D32" w:rsidRPr="00D52676" w:rsidRDefault="00A31D32" w:rsidP="00052D6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A31D32" w:rsidRPr="00D52676" w:rsidRDefault="00A31D32" w:rsidP="00052D6E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31D32" w:rsidRPr="00D52676" w:rsidRDefault="00A31D32" w:rsidP="00A31D3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A31D32" w:rsidRPr="00D52676" w:rsidRDefault="00A31D32" w:rsidP="00A31D32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  <w:r w:rsidR="00F11B00">
        <w:rPr>
          <w:rFonts w:ascii="Arial" w:hAnsi="Arial" w:cs="Arial"/>
          <w:sz w:val="20"/>
          <w:szCs w:val="20"/>
        </w:rPr>
        <w:t>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A31D32" w:rsidRPr="00D52676" w:rsidRDefault="00A31D32" w:rsidP="00A31D32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__;</w:t>
      </w:r>
    </w:p>
    <w:p w:rsidR="00A31D32" w:rsidRPr="00D52676" w:rsidRDefault="00A31D32" w:rsidP="00A31D32">
      <w:pPr>
        <w:pStyle w:val="PargrafodaLista"/>
        <w:numPr>
          <w:ilvl w:val="0"/>
          <w:numId w:val="14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2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A31D32" w:rsidRPr="00D52676" w:rsidRDefault="00A31D32" w:rsidP="00A31D32">
      <w:pPr>
        <w:pStyle w:val="PargrafodaLista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0C0835" w:rsidRDefault="000C0835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472892" w:rsidTr="00406E8C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472892" w:rsidRDefault="00472892" w:rsidP="00406E8C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VIII. SISTEMA DE CONTROLE DE EFLUENTES ATMOSFÉRICOS</w:t>
            </w:r>
          </w:p>
        </w:tc>
      </w:tr>
    </w:tbl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Descrever  o sistema de controle de emissões atmosféricas oriundas das atividades produtivas........................................................................................</w:t>
      </w:r>
    </w:p>
    <w:p w:rsidR="00472892" w:rsidRDefault="00472892" w:rsidP="004728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472892" w:rsidRDefault="00472892" w:rsidP="0047289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  <w:noProof/>
          <w:sz w:val="22"/>
          <w:szCs w:val="22"/>
        </w:rPr>
      </w:pPr>
      <w:r>
        <w:rPr>
          <w:rFonts w:cs="Arial"/>
          <w:sz w:val="22"/>
          <w:szCs w:val="22"/>
        </w:rPr>
        <w:sym w:font="Webdings" w:char="0063"/>
      </w:r>
      <w:r>
        <w:rPr>
          <w:rFonts w:cs="Arial"/>
          <w:sz w:val="22"/>
          <w:szCs w:val="22"/>
        </w:rPr>
        <w:t xml:space="preserve">  N</w:t>
      </w:r>
      <w:r>
        <w:rPr>
          <w:rFonts w:cs="Arial"/>
        </w:rPr>
        <w:t>ão se aplica.</w:t>
      </w:r>
    </w:p>
    <w:p w:rsidR="006F5282" w:rsidRPr="00FF2C80" w:rsidRDefault="006F5282" w:rsidP="006F5282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6F5282" w:rsidRPr="005B43A4" w:rsidTr="00A8035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F5282" w:rsidRPr="005B43A4" w:rsidRDefault="006F5282" w:rsidP="00A8035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6F5282" w:rsidRDefault="006F5282" w:rsidP="006F5282">
      <w:pPr>
        <w:spacing w:line="360" w:lineRule="auto"/>
        <w:jc w:val="both"/>
        <w:rPr>
          <w:rFonts w:ascii="Calibri" w:hAnsi="Calibri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possua, responda os itens a seguir: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Relação dos tipos de máquinas/equipamentos geradores de ruído acima dos padrões aceitáveis: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Possui sistema de redução de ruído: </w:t>
      </w:r>
      <w:proofErr w:type="gramStart"/>
      <w:r w:rsidRPr="006E551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6E551D">
        <w:rPr>
          <w:rFonts w:ascii="Arial" w:hAnsi="Arial" w:cs="Arial"/>
          <w:sz w:val="20"/>
          <w:szCs w:val="20"/>
        </w:rPr>
        <w:t>) Sim;   (   ) Não.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Caso positivo responda aos itens a seguir:</w:t>
      </w: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 xml:space="preserve">Informe o(s) tipo(s) e descreva sucintamente o(s) sistema(s) de redução de ruído utilizado(s):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Relação dos equipamentos/máquinas do setor produtivo interligados ao sistema de redução de ruído: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6F5282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spacing w:line="360" w:lineRule="auto"/>
        <w:rPr>
          <w:rFonts w:ascii="Arial" w:hAnsi="Arial" w:cs="Arial"/>
          <w:sz w:val="20"/>
          <w:szCs w:val="20"/>
        </w:rPr>
      </w:pPr>
      <w:r w:rsidRPr="006E551D">
        <w:rPr>
          <w:rFonts w:ascii="Arial" w:hAnsi="Arial" w:cs="Arial"/>
          <w:sz w:val="20"/>
          <w:szCs w:val="20"/>
        </w:rPr>
        <w:t>Quantitativo de equipamentos/máquinas do setor produtivo interlig</w:t>
      </w:r>
      <w:r>
        <w:rPr>
          <w:rFonts w:ascii="Arial" w:hAnsi="Arial" w:cs="Arial"/>
          <w:sz w:val="20"/>
          <w:szCs w:val="20"/>
        </w:rPr>
        <w:t xml:space="preserve">ados ao sistema citado: </w:t>
      </w:r>
      <w:proofErr w:type="gramStart"/>
      <w:r>
        <w:rPr>
          <w:rFonts w:ascii="Arial" w:hAnsi="Arial" w:cs="Arial"/>
          <w:sz w:val="20"/>
          <w:szCs w:val="20"/>
        </w:rPr>
        <w:t>................</w:t>
      </w:r>
      <w:proofErr w:type="gramEnd"/>
    </w:p>
    <w:p w:rsidR="006F5282" w:rsidRPr="006E551D" w:rsidRDefault="006F5282" w:rsidP="006F5282">
      <w:pPr>
        <w:rPr>
          <w:rFonts w:ascii="Arial" w:hAnsi="Arial" w:cs="Arial"/>
          <w:sz w:val="20"/>
          <w:szCs w:val="20"/>
        </w:rPr>
      </w:pPr>
    </w:p>
    <w:p w:rsidR="006F5282" w:rsidRPr="006E551D" w:rsidRDefault="006F5282" w:rsidP="006F528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2" w:type="dxa"/>
        <w:tblLayout w:type="fixed"/>
        <w:tblLook w:val="04A0"/>
      </w:tblPr>
      <w:tblGrid>
        <w:gridCol w:w="2934"/>
      </w:tblGrid>
      <w:tr w:rsidR="006F5282" w:rsidRPr="007566D2" w:rsidTr="00A8035E">
        <w:trPr>
          <w:trHeight w:val="70"/>
        </w:trPr>
        <w:tc>
          <w:tcPr>
            <w:tcW w:w="2934" w:type="dxa"/>
          </w:tcPr>
          <w:p w:rsidR="006F5282" w:rsidRPr="007566D2" w:rsidRDefault="006F5282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  <w:tr w:rsidR="006F5282" w:rsidRPr="007566D2" w:rsidTr="00A8035E">
        <w:trPr>
          <w:trHeight w:val="70"/>
        </w:trPr>
        <w:tc>
          <w:tcPr>
            <w:tcW w:w="2934" w:type="dxa"/>
          </w:tcPr>
          <w:p w:rsidR="006F5282" w:rsidRPr="007566D2" w:rsidRDefault="006F5282" w:rsidP="00A8035E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6F5282" w:rsidRPr="00FF2C80" w:rsidRDefault="006F5282" w:rsidP="00E52AFD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472892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052D6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052D6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6F52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47289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6F5282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052D6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052D6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052D6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052D6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052D6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Pr="002071BB" w:rsidRDefault="00C30C62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</w:t>
      </w:r>
      <w:r w:rsidR="00EF0A35" w:rsidRPr="002071BB">
        <w:rPr>
          <w:rFonts w:ascii="Arial" w:hAnsi="Arial" w:cs="Arial"/>
          <w:b/>
          <w:sz w:val="20"/>
          <w:szCs w:val="16"/>
        </w:rPr>
        <w:t>nexo</w:t>
      </w:r>
      <w:r w:rsidR="00EF0A35"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000332" w:rsidRPr="009204B8" w:rsidRDefault="00000332" w:rsidP="00000332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000332" w:rsidRPr="004A44D5" w:rsidRDefault="00000332" w:rsidP="00000332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000332" w:rsidRPr="00EC049C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lastRenderedPageBreak/>
        <w:t>Explicitar, caso não tenha sido contemplado nos campos acima, periodicidade, responsável e procedimentos a ser adotado para a manutenção dos sistemas de controle implantados.</w:t>
      </w:r>
    </w:p>
    <w:p w:rsidR="00000332" w:rsidRDefault="00000332" w:rsidP="00000332">
      <w:pPr>
        <w:rPr>
          <w:rFonts w:ascii="Arial" w:hAnsi="Arial" w:cs="Arial"/>
          <w:b/>
          <w:sz w:val="20"/>
          <w:szCs w:val="20"/>
        </w:rPr>
      </w:pPr>
    </w:p>
    <w:p w:rsidR="00000332" w:rsidRPr="00EC049C" w:rsidRDefault="00000332" w:rsidP="00000332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000332" w:rsidRDefault="00000332" w:rsidP="00000332">
      <w:pPr>
        <w:rPr>
          <w:rFonts w:ascii="Arial" w:hAnsi="Arial" w:cs="Arial"/>
          <w:color w:val="000000"/>
          <w:sz w:val="20"/>
          <w:szCs w:val="20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000332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000332" w:rsidRDefault="00000332" w:rsidP="00000332">
      <w:pPr>
        <w:rPr>
          <w:rFonts w:ascii="Arial" w:hAnsi="Arial" w:cs="Arial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000332" w:rsidRDefault="00000332" w:rsidP="00000332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000332" w:rsidRDefault="00000332" w:rsidP="00000332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332" w:rsidRDefault="00000332" w:rsidP="00000332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000332" w:rsidRDefault="00000332" w:rsidP="00000332"/>
    <w:p w:rsidR="00000332" w:rsidRDefault="00000332" w:rsidP="00000332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000332" w:rsidRDefault="00000332" w:rsidP="00EF0A35">
      <w:pPr>
        <w:rPr>
          <w:rFonts w:cs="Arial"/>
        </w:rPr>
      </w:pPr>
    </w:p>
    <w:sectPr w:rsidR="00000332" w:rsidSect="00193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819" w:rsidRDefault="00087819" w:rsidP="007E227E">
      <w:r>
        <w:separator/>
      </w:r>
    </w:p>
  </w:endnote>
  <w:endnote w:type="continuationSeparator" w:id="0">
    <w:p w:rsidR="00087819" w:rsidRDefault="00087819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6E" w:rsidRDefault="00052D6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6E" w:rsidRPr="00F36555" w:rsidRDefault="00052D6E" w:rsidP="00052D6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052D6E" w:rsidRPr="00F36555" w:rsidRDefault="00052D6E" w:rsidP="00052D6E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052D6E" w:rsidRDefault="00052D6E" w:rsidP="00052D6E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6E" w:rsidRDefault="00052D6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819" w:rsidRDefault="00087819" w:rsidP="007E227E">
      <w:r>
        <w:separator/>
      </w:r>
    </w:p>
  </w:footnote>
  <w:footnote w:type="continuationSeparator" w:id="0">
    <w:p w:rsidR="00087819" w:rsidRDefault="00087819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6E" w:rsidRDefault="00052D6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6E" w:rsidRDefault="00052D6E" w:rsidP="00052D6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052D6E" w:rsidRPr="005B5C24" w:rsidRDefault="00052D6E" w:rsidP="00052D6E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052D6E" w:rsidRDefault="00052D6E" w:rsidP="00052D6E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052D6E" w:rsidRDefault="00052D6E" w:rsidP="00052D6E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052D6E" w:rsidRDefault="00052D6E" w:rsidP="00052D6E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52D6E" w:rsidRDefault="00052D6E" w:rsidP="00052D6E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11B00" w:rsidRDefault="00F11B00" w:rsidP="007E227E">
    <w:pPr>
      <w:pStyle w:val="Cabealho"/>
      <w:jc w:val="center"/>
    </w:pPr>
  </w:p>
  <w:p w:rsidR="00052D6E" w:rsidRPr="00611A8A" w:rsidRDefault="00052D6E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D6E" w:rsidRDefault="00052D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4B6B52"/>
    <w:multiLevelType w:val="hybridMultilevel"/>
    <w:tmpl w:val="1E0CFF4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2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0332"/>
    <w:rsid w:val="00052D6E"/>
    <w:rsid w:val="00070A75"/>
    <w:rsid w:val="00087819"/>
    <w:rsid w:val="000C0835"/>
    <w:rsid w:val="000E4EE0"/>
    <w:rsid w:val="00132745"/>
    <w:rsid w:val="00187F8C"/>
    <w:rsid w:val="00193A34"/>
    <w:rsid w:val="00194A57"/>
    <w:rsid w:val="001A283F"/>
    <w:rsid w:val="001B25D0"/>
    <w:rsid w:val="001D2673"/>
    <w:rsid w:val="0022282D"/>
    <w:rsid w:val="00223CE9"/>
    <w:rsid w:val="00234D52"/>
    <w:rsid w:val="0024319D"/>
    <w:rsid w:val="002570D8"/>
    <w:rsid w:val="002907B0"/>
    <w:rsid w:val="002B2EFA"/>
    <w:rsid w:val="00317970"/>
    <w:rsid w:val="003201F5"/>
    <w:rsid w:val="00386FE3"/>
    <w:rsid w:val="003E4A4C"/>
    <w:rsid w:val="003F2100"/>
    <w:rsid w:val="00400B0B"/>
    <w:rsid w:val="004023AF"/>
    <w:rsid w:val="00406E8C"/>
    <w:rsid w:val="00424110"/>
    <w:rsid w:val="004276CF"/>
    <w:rsid w:val="00472892"/>
    <w:rsid w:val="004C5391"/>
    <w:rsid w:val="004D3DC7"/>
    <w:rsid w:val="004D7FA4"/>
    <w:rsid w:val="004F73BD"/>
    <w:rsid w:val="004F7CCA"/>
    <w:rsid w:val="0051106B"/>
    <w:rsid w:val="005146EE"/>
    <w:rsid w:val="00515222"/>
    <w:rsid w:val="00517CDF"/>
    <w:rsid w:val="00551444"/>
    <w:rsid w:val="00566B1F"/>
    <w:rsid w:val="00596E31"/>
    <w:rsid w:val="005A3696"/>
    <w:rsid w:val="005D19BC"/>
    <w:rsid w:val="00612ED3"/>
    <w:rsid w:val="0062133E"/>
    <w:rsid w:val="006437F3"/>
    <w:rsid w:val="0065665C"/>
    <w:rsid w:val="00662B4A"/>
    <w:rsid w:val="00663022"/>
    <w:rsid w:val="006756B4"/>
    <w:rsid w:val="00692BD3"/>
    <w:rsid w:val="006A16BC"/>
    <w:rsid w:val="006A1B9D"/>
    <w:rsid w:val="006A5668"/>
    <w:rsid w:val="006B42B5"/>
    <w:rsid w:val="006B6CD5"/>
    <w:rsid w:val="006B7ECD"/>
    <w:rsid w:val="006F5282"/>
    <w:rsid w:val="007337C3"/>
    <w:rsid w:val="00736B6C"/>
    <w:rsid w:val="007B1602"/>
    <w:rsid w:val="007E227E"/>
    <w:rsid w:val="007E7A85"/>
    <w:rsid w:val="007F3679"/>
    <w:rsid w:val="0080074B"/>
    <w:rsid w:val="00802B48"/>
    <w:rsid w:val="008034D7"/>
    <w:rsid w:val="00814522"/>
    <w:rsid w:val="00850DCC"/>
    <w:rsid w:val="00854685"/>
    <w:rsid w:val="0086722E"/>
    <w:rsid w:val="008718EC"/>
    <w:rsid w:val="00884832"/>
    <w:rsid w:val="00891242"/>
    <w:rsid w:val="008A23D0"/>
    <w:rsid w:val="008E7EF4"/>
    <w:rsid w:val="00924034"/>
    <w:rsid w:val="00930EDE"/>
    <w:rsid w:val="00967DAB"/>
    <w:rsid w:val="0099602E"/>
    <w:rsid w:val="009A1256"/>
    <w:rsid w:val="009C099B"/>
    <w:rsid w:val="009D537F"/>
    <w:rsid w:val="00A31D32"/>
    <w:rsid w:val="00AB01F7"/>
    <w:rsid w:val="00AD7246"/>
    <w:rsid w:val="00AF7DB9"/>
    <w:rsid w:val="00B27222"/>
    <w:rsid w:val="00B63E61"/>
    <w:rsid w:val="00B93284"/>
    <w:rsid w:val="00BD13DA"/>
    <w:rsid w:val="00BD6FB6"/>
    <w:rsid w:val="00BF78E6"/>
    <w:rsid w:val="00C045F3"/>
    <w:rsid w:val="00C1567D"/>
    <w:rsid w:val="00C30C62"/>
    <w:rsid w:val="00C3532B"/>
    <w:rsid w:val="00C406A2"/>
    <w:rsid w:val="00C40A90"/>
    <w:rsid w:val="00C45228"/>
    <w:rsid w:val="00C75145"/>
    <w:rsid w:val="00C7534D"/>
    <w:rsid w:val="00C8749C"/>
    <w:rsid w:val="00CA40A6"/>
    <w:rsid w:val="00CB32C5"/>
    <w:rsid w:val="00CD0441"/>
    <w:rsid w:val="00CE7360"/>
    <w:rsid w:val="00D177AC"/>
    <w:rsid w:val="00D43D42"/>
    <w:rsid w:val="00D67096"/>
    <w:rsid w:val="00D90F24"/>
    <w:rsid w:val="00DA0F59"/>
    <w:rsid w:val="00DA307D"/>
    <w:rsid w:val="00DA6D75"/>
    <w:rsid w:val="00DC4C75"/>
    <w:rsid w:val="00E0221C"/>
    <w:rsid w:val="00E27D98"/>
    <w:rsid w:val="00E52AFD"/>
    <w:rsid w:val="00E621D3"/>
    <w:rsid w:val="00EB59D0"/>
    <w:rsid w:val="00EF0A35"/>
    <w:rsid w:val="00F11B00"/>
    <w:rsid w:val="00F258FD"/>
    <w:rsid w:val="00F74B6D"/>
    <w:rsid w:val="00F82431"/>
    <w:rsid w:val="00F9340A"/>
    <w:rsid w:val="00F9705F"/>
    <w:rsid w:val="00FC4F58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4" type="connector" idref="#_x0000_s2080"/>
        <o:r id="V:Rule5" type="connector" idref="#_x0000_s2050"/>
        <o:r id="V:Rule6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06E8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06E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06E8C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052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15</Pages>
  <Words>5155</Words>
  <Characters>27839</Characters>
  <Application>Microsoft Office Word</Application>
  <DocSecurity>0</DocSecurity>
  <Lines>231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49</cp:revision>
  <dcterms:created xsi:type="dcterms:W3CDTF">2013-04-15T13:21:00Z</dcterms:created>
  <dcterms:modified xsi:type="dcterms:W3CDTF">2014-04-24T13:48:00Z</dcterms:modified>
</cp:coreProperties>
</file>